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61" w:rsidRPr="004C5D61" w:rsidRDefault="004C5D61" w:rsidP="004C5D61">
      <w:pPr>
        <w:tabs>
          <w:tab w:val="left" w:pos="567"/>
          <w:tab w:val="left" w:pos="7088"/>
        </w:tabs>
        <w:jc w:val="center"/>
        <w:rPr>
          <w:sz w:val="24"/>
          <w:szCs w:val="24"/>
        </w:rPr>
      </w:pPr>
      <w:r w:rsidRPr="004C5D61">
        <w:rPr>
          <w:noProof/>
          <w:sz w:val="24"/>
          <w:szCs w:val="24"/>
          <w:lang w:eastAsia="ru-RU"/>
        </w:rPr>
        <w:drawing>
          <wp:inline distT="0" distB="0" distL="0" distR="0">
            <wp:extent cx="6191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D61" w:rsidRPr="004C5D61" w:rsidRDefault="004C5D61" w:rsidP="004C5D61">
      <w:pPr>
        <w:tabs>
          <w:tab w:val="left" w:pos="-540"/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8262043"/>
      <w:r w:rsidRPr="004C5D61"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</w:p>
    <w:p w:rsidR="004C5D61" w:rsidRPr="004C5D61" w:rsidRDefault="004C5D61" w:rsidP="004C5D61">
      <w:pPr>
        <w:tabs>
          <w:tab w:val="left" w:pos="-540"/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D61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4C5D61" w:rsidRPr="004C5D61" w:rsidRDefault="004C5D61" w:rsidP="004C5D61">
      <w:pPr>
        <w:tabs>
          <w:tab w:val="left" w:pos="-540"/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D61">
        <w:rPr>
          <w:rFonts w:ascii="Times New Roman" w:hAnsi="Times New Roman" w:cs="Times New Roman"/>
          <w:b/>
          <w:bCs/>
          <w:sz w:val="24"/>
          <w:szCs w:val="24"/>
        </w:rPr>
        <w:t>ГОСУДАРСТВЕННОЕ КАЗЕННОЕ</w:t>
      </w:r>
    </w:p>
    <w:p w:rsidR="004C5D61" w:rsidRPr="004C5D61" w:rsidRDefault="004C5D61" w:rsidP="004C5D61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D61">
        <w:rPr>
          <w:rFonts w:ascii="Times New Roman" w:hAnsi="Times New Roman" w:cs="Times New Roman"/>
          <w:b/>
          <w:bCs/>
          <w:sz w:val="24"/>
          <w:szCs w:val="24"/>
        </w:rPr>
        <w:t>ДОШКОЛЬНОЕ ОБРАЗОВАТЕЛЬНОЕ УЧРЕЖДЕНИЕ</w:t>
      </w:r>
    </w:p>
    <w:p w:rsidR="004C5D61" w:rsidRPr="004C5D61" w:rsidRDefault="004C5D61" w:rsidP="004C5D61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D61">
        <w:rPr>
          <w:rFonts w:ascii="Times New Roman" w:hAnsi="Times New Roman" w:cs="Times New Roman"/>
          <w:b/>
          <w:bCs/>
          <w:sz w:val="24"/>
          <w:szCs w:val="24"/>
        </w:rPr>
        <w:t xml:space="preserve">«ДЕТСКИЙ САД № 403 </w:t>
      </w:r>
      <w:r w:rsidRPr="004C5D6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КОМБИНИРОВАННОГО</w:t>
      </w:r>
      <w:r w:rsidRPr="004C5D61">
        <w:rPr>
          <w:rFonts w:ascii="Times New Roman" w:hAnsi="Times New Roman" w:cs="Times New Roman"/>
          <w:b/>
          <w:bCs/>
          <w:sz w:val="24"/>
          <w:szCs w:val="24"/>
        </w:rPr>
        <w:t xml:space="preserve"> ВИДА</w:t>
      </w:r>
    </w:p>
    <w:p w:rsidR="004C5D61" w:rsidRPr="004C5D61" w:rsidRDefault="004C5D61" w:rsidP="004C5D61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D61">
        <w:rPr>
          <w:rFonts w:ascii="Times New Roman" w:hAnsi="Times New Roman" w:cs="Times New Roman"/>
          <w:b/>
          <w:bCs/>
          <w:sz w:val="24"/>
          <w:szCs w:val="24"/>
        </w:rPr>
        <w:t>ГОРОДСКОГО ОКРУГА ДОНЕЦК» ДОНЕЦКОЙ НАРОДНОЙ РЕСПУБЛИКИ</w:t>
      </w:r>
    </w:p>
    <w:p w:rsidR="004C5D61" w:rsidRPr="004C5D61" w:rsidRDefault="004C5D61" w:rsidP="004C5D61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D61">
        <w:rPr>
          <w:rFonts w:ascii="Times New Roman" w:hAnsi="Times New Roman" w:cs="Times New Roman"/>
          <w:b/>
          <w:bCs/>
          <w:sz w:val="24"/>
          <w:szCs w:val="24"/>
        </w:rPr>
        <w:t>(ГКДОУ «ДЕТСКИЙ САД № 403 Г.О. ДОНЕЦК» ДНР)</w:t>
      </w:r>
      <w:bookmarkEnd w:id="0"/>
    </w:p>
    <w:p w:rsidR="00146ECB" w:rsidRPr="004C5D61" w:rsidRDefault="00146ECB" w:rsidP="00146E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6ECB" w:rsidRPr="004C5D61" w:rsidRDefault="005A1D24" w:rsidP="00146E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ПРИНЯТО: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146ECB" w:rsidRPr="004C5D61">
        <w:rPr>
          <w:rFonts w:ascii="Times New Roman" w:eastAsia="Times New Roman" w:hAnsi="Times New Roman" w:cs="Times New Roman"/>
          <w:sz w:val="24"/>
          <w:szCs w:val="24"/>
        </w:rPr>
        <w:t>УТВЕРЖДЕНО:</w:t>
      </w:r>
    </w:p>
    <w:p w:rsidR="00146ECB" w:rsidRPr="004C5D61" w:rsidRDefault="00146ECB" w:rsidP="00146E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На общем с</w:t>
      </w:r>
      <w:r w:rsidR="005A1D24">
        <w:rPr>
          <w:rFonts w:ascii="Times New Roman" w:eastAsia="Times New Roman" w:hAnsi="Times New Roman" w:cs="Times New Roman"/>
          <w:sz w:val="24"/>
          <w:szCs w:val="24"/>
        </w:rPr>
        <w:t xml:space="preserve">обрании </w:t>
      </w:r>
      <w:r w:rsidR="005A1D24">
        <w:rPr>
          <w:rFonts w:ascii="Times New Roman" w:eastAsia="Times New Roman" w:hAnsi="Times New Roman" w:cs="Times New Roman"/>
          <w:sz w:val="24"/>
          <w:szCs w:val="24"/>
        </w:rPr>
        <w:tab/>
        <w:t>трудового коллектива</w:t>
      </w:r>
      <w:r w:rsidR="005A1D24">
        <w:rPr>
          <w:rFonts w:ascii="Times New Roman" w:eastAsia="Times New Roman" w:hAnsi="Times New Roman" w:cs="Times New Roman"/>
          <w:sz w:val="24"/>
          <w:szCs w:val="24"/>
        </w:rPr>
        <w:tab/>
      </w:r>
      <w:r w:rsidR="005A1D2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>Заведующий ГК ДОУ</w:t>
      </w:r>
    </w:p>
    <w:p w:rsidR="00146ECB" w:rsidRPr="004C5D61" w:rsidRDefault="005A1D24" w:rsidP="00146E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ГК ДОУ «Детский сад № 403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146ECB" w:rsidRPr="004C5D61">
        <w:rPr>
          <w:rFonts w:ascii="Times New Roman" w:eastAsia="Times New Roman" w:hAnsi="Times New Roman" w:cs="Times New Roman"/>
          <w:sz w:val="24"/>
          <w:szCs w:val="24"/>
        </w:rPr>
        <w:t>«Детский сад № 403</w:t>
      </w:r>
      <w:r w:rsidR="00146ECB" w:rsidRPr="004C5D61">
        <w:rPr>
          <w:rFonts w:ascii="Times New Roman" w:eastAsia="Times New Roman" w:hAnsi="Times New Roman" w:cs="Times New Roman"/>
          <w:sz w:val="24"/>
          <w:szCs w:val="24"/>
        </w:rPr>
        <w:tab/>
      </w:r>
      <w:r w:rsidR="00146ECB" w:rsidRPr="004C5D61">
        <w:rPr>
          <w:rFonts w:ascii="Times New Roman" w:eastAsia="Times New Roman" w:hAnsi="Times New Roman" w:cs="Times New Roman"/>
          <w:sz w:val="24"/>
          <w:szCs w:val="24"/>
        </w:rPr>
        <w:tab/>
      </w:r>
      <w:r w:rsidR="00146ECB" w:rsidRPr="004C5D6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6ECB" w:rsidRPr="004C5D61" w:rsidRDefault="005A1D24" w:rsidP="00146E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Г.О. Донецк» ДНР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146ECB" w:rsidRPr="004C5D61">
        <w:rPr>
          <w:rFonts w:ascii="Times New Roman" w:eastAsia="Times New Roman" w:hAnsi="Times New Roman" w:cs="Times New Roman"/>
          <w:sz w:val="24"/>
          <w:szCs w:val="24"/>
        </w:rPr>
        <w:t>Г.О. Донецк» ДНР</w:t>
      </w:r>
    </w:p>
    <w:p w:rsidR="00B5197B" w:rsidRPr="004C5D61" w:rsidRDefault="005A1D24" w:rsidP="00146E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B5197B" w:rsidRPr="004C5D61">
        <w:rPr>
          <w:rFonts w:ascii="Times New Roman" w:eastAsia="Times New Roman" w:hAnsi="Times New Roman" w:cs="Times New Roman"/>
          <w:sz w:val="24"/>
          <w:szCs w:val="24"/>
        </w:rPr>
        <w:t xml:space="preserve">__________ В.Н. </w:t>
      </w:r>
      <w:proofErr w:type="spellStart"/>
      <w:r w:rsidR="00B5197B" w:rsidRPr="004C5D61">
        <w:rPr>
          <w:rFonts w:ascii="Times New Roman" w:eastAsia="Times New Roman" w:hAnsi="Times New Roman" w:cs="Times New Roman"/>
          <w:sz w:val="24"/>
          <w:szCs w:val="24"/>
        </w:rPr>
        <w:t>Гребельская</w:t>
      </w:r>
      <w:proofErr w:type="spellEnd"/>
    </w:p>
    <w:p w:rsidR="00146ECB" w:rsidRPr="004C5D61" w:rsidRDefault="00146ECB" w:rsidP="00146E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Протокол № ____ от ______</w:t>
      </w:r>
      <w:r w:rsidR="005A1D24">
        <w:rPr>
          <w:rFonts w:ascii="Times New Roman" w:eastAsia="Times New Roman" w:hAnsi="Times New Roman" w:cs="Times New Roman"/>
          <w:sz w:val="24"/>
          <w:szCs w:val="24"/>
        </w:rPr>
        <w:t>__ 2024г.</w:t>
      </w:r>
      <w:r w:rsidR="005A1D24">
        <w:rPr>
          <w:rFonts w:ascii="Times New Roman" w:eastAsia="Times New Roman" w:hAnsi="Times New Roman" w:cs="Times New Roman"/>
          <w:sz w:val="24"/>
          <w:szCs w:val="24"/>
        </w:rPr>
        <w:tab/>
      </w:r>
      <w:r w:rsidR="005A1D24">
        <w:rPr>
          <w:rFonts w:ascii="Times New Roman" w:eastAsia="Times New Roman" w:hAnsi="Times New Roman" w:cs="Times New Roman"/>
          <w:sz w:val="24"/>
          <w:szCs w:val="24"/>
        </w:rPr>
        <w:tab/>
      </w:r>
      <w:r w:rsidR="005A1D2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>Приказ № ____ от ________ 2024г.</w:t>
      </w:r>
    </w:p>
    <w:p w:rsidR="00146ECB" w:rsidRPr="004C5D61" w:rsidRDefault="00146ECB" w:rsidP="001010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ECB" w:rsidRPr="004C5D61" w:rsidRDefault="00146ECB" w:rsidP="001010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104C" w:rsidRPr="004C5D61" w:rsidRDefault="0010104C" w:rsidP="001010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5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10104C" w:rsidRPr="004C5D61" w:rsidRDefault="0010104C" w:rsidP="001010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5D61">
        <w:rPr>
          <w:rFonts w:ascii="Times New Roman" w:eastAsia="Times New Roman" w:hAnsi="Times New Roman" w:cs="Times New Roman"/>
          <w:b/>
          <w:bCs/>
          <w:sz w:val="28"/>
          <w:szCs w:val="28"/>
        </w:rPr>
        <w:t>об общем собрании трудового коллектива ДОУ</w:t>
      </w:r>
    </w:p>
    <w:p w:rsidR="0010104C" w:rsidRPr="004C5D61" w:rsidRDefault="0010104C" w:rsidP="0010104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04C" w:rsidRPr="004C5D61" w:rsidRDefault="0010104C" w:rsidP="001010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1.1. Настоящее </w:t>
      </w:r>
      <w:r w:rsidRPr="004C5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об Общем собрании </w:t>
      </w:r>
      <w:r w:rsidR="005913A3" w:rsidRPr="004C5D61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 коллектива</w:t>
      </w:r>
      <w:r w:rsidRPr="004C5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ДОУ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 разработано в соответствии с Федеральным законом от 29.12.2012 № 273-ФЗ "Об образовании в Российской Федерации" с изменениями от 8 августа 2024 года,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от 25 января 2024 года, Гражданским и Трудовым кодексом Российской Федерации, а также Уставом дошкольного образовательного учреждения.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1.2. Данное Положение об общем собрании работников ДОУ обозначает основные задачи и функции Общего собрания трудового коллектива детского сада, определяет состав, права и ответственность собрания, а также взаимосвязь с другими органами самоуправления и делопроизводство.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1.3. В своей деятельности Общее собрание </w:t>
      </w:r>
      <w:r w:rsidR="005913A3" w:rsidRPr="004C5D61">
        <w:rPr>
          <w:rFonts w:ascii="Times New Roman" w:eastAsia="Times New Roman" w:hAnsi="Times New Roman" w:cs="Times New Roman"/>
          <w:sz w:val="24"/>
          <w:szCs w:val="24"/>
        </w:rPr>
        <w:t>трудового коллектива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 ДОУ (далее - Общее собрание) руководствуется настоящим Положением,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образовательного учреждения.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1.4.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1.5.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1.6. Общее собрание действует в целях реализации и защиты прав и законных интересов сотрудников детского сада.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воспитательно-образовательной и финансово-хозяйственной деятельности.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1.8. Общее собрание содействует расширению коллегиальных, демократических форм управления и воплощение в жизнь государственно-общественных принципов.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Уставом. </w:t>
      </w:r>
    </w:p>
    <w:p w:rsidR="0010104C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1.10. Настоящее </w:t>
      </w:r>
      <w:r w:rsidRPr="004C5D61">
        <w:rPr>
          <w:rFonts w:ascii="Times New Roman" w:eastAsia="Times New Roman" w:hAnsi="Times New Roman" w:cs="Times New Roman"/>
          <w:i/>
          <w:iCs/>
          <w:sz w:val="24"/>
          <w:szCs w:val="24"/>
        </w:rPr>
        <w:t>Положение об общем собрании трудового коллектива ДОУ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> содействует осуществлению управленческих начал, развитию инициативы работников, является локальным нормативным актом дошкольного образовательного учреждения.</w:t>
      </w:r>
    </w:p>
    <w:p w:rsidR="004C5D61" w:rsidRPr="004C5D61" w:rsidRDefault="004C5D61" w:rsidP="005913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04C" w:rsidRPr="004C5D61" w:rsidRDefault="0010104C" w:rsidP="005913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задачи Общего собрания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2.1. Общее собрание работников ДОУ содействует осуществлению управленческих начал, развитию инициативы трудового коллектива.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образовательной и финансово-хозяйственной деятельности. </w:t>
      </w:r>
    </w:p>
    <w:p w:rsidR="0010104C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5913A3" w:rsidRPr="004C5D61" w:rsidRDefault="005913A3" w:rsidP="0010104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04C" w:rsidRPr="004C5D61" w:rsidRDefault="0010104C" w:rsidP="005913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b/>
          <w:bCs/>
          <w:sz w:val="24"/>
          <w:szCs w:val="24"/>
        </w:rPr>
        <w:t>3. Функции Общего собрания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3.1. Обсуждение и рекомендация к утверждению проекта Коллективного договора, </w:t>
      </w:r>
      <w:r w:rsidR="005913A3" w:rsidRPr="004C5D61">
        <w:rPr>
          <w:rFonts w:ascii="Times New Roman" w:eastAsia="Times New Roman" w:hAnsi="Times New Roman" w:cs="Times New Roman"/>
          <w:sz w:val="24"/>
          <w:szCs w:val="24"/>
        </w:rPr>
        <w:t>а также Правил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 внутреннего трудового распорядка.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3.2. Рассмотрение, обсуждение и рекомендация к утверждению Программы развития дошкольного образовательного учреждения.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3.3. Обсуждение и рекомендация к утверждению проекта Устава дошкольного образовательного учреждения с внесением изменений и дополнений в Устав, </w:t>
      </w:r>
      <w:hyperlink r:id="rId6" w:tgtFrame="_blank" w:tooltip="Положение о детском саде" w:history="1">
        <w:r w:rsidRPr="004C5D61">
          <w:rPr>
            <w:rFonts w:ascii="Times New Roman" w:eastAsia="Times New Roman" w:hAnsi="Times New Roman" w:cs="Times New Roman"/>
            <w:sz w:val="24"/>
            <w:szCs w:val="24"/>
          </w:rPr>
          <w:t>Положения о ДОУ</w:t>
        </w:r>
      </w:hyperlink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, а также других положений и локальных актов.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3.5. Рассмотрение вопросов охраны и безопасности условий труда сотрудников, охраны жизни и здоровья воспитанников.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3.6. Внесение предложений Учредителю по улучшению финансово-хозяйственной деятельности дошкольного образовательного учреждения.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3.7. Обсуждение и рекомендация к утверждению Положения об оплате труда и стимулировании работников дошкольного образовательного учреждения.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3.8. Определение порядка и условий предоставления социальных гарантий и льгот в пределах своей компетенции.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3.9. Заслушивание отчетов заведующего дошкольным образовательным учреждением о расходовании бюджетных и внебюджетных средств.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 </w:t>
      </w:r>
    </w:p>
    <w:p w:rsidR="0010104C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A649BF" w:rsidRPr="004C5D61" w:rsidRDefault="00A649BF" w:rsidP="005913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04C" w:rsidRPr="004C5D61" w:rsidRDefault="0010104C" w:rsidP="005913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 управления Общим собранием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4.1. В состав Общего собрания трудового коллектива ДОУ входят все работники дошкольного образовательного учреждения.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10104C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4.3.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 4.4. </w:t>
      </w:r>
      <w:r w:rsidR="005913A3" w:rsidRPr="004C5D6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Общего собрания: </w:t>
      </w:r>
    </w:p>
    <w:p w:rsidR="0010104C" w:rsidRPr="004C5D61" w:rsidRDefault="0010104C" w:rsidP="00B5197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организует деятельность Общего собрания </w:t>
      </w:r>
      <w:r w:rsidR="00A649BF" w:rsidRPr="004C5D61">
        <w:rPr>
          <w:rFonts w:ascii="Times New Roman" w:eastAsia="Times New Roman" w:hAnsi="Times New Roman" w:cs="Times New Roman"/>
          <w:sz w:val="24"/>
          <w:szCs w:val="24"/>
        </w:rPr>
        <w:t>трудового коллектива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учреждения;</w:t>
      </w:r>
    </w:p>
    <w:p w:rsidR="0010104C" w:rsidRPr="004C5D61" w:rsidRDefault="0010104C" w:rsidP="00B5197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информирует членов трудового коллектива о предстоящем заседании не менее чем за 30 дней до его проведения;</w:t>
      </w:r>
    </w:p>
    <w:p w:rsidR="0010104C" w:rsidRPr="004C5D61" w:rsidRDefault="0010104C" w:rsidP="00B5197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организует подготовку и проведение заседания собрания;</w:t>
      </w:r>
    </w:p>
    <w:p w:rsidR="0010104C" w:rsidRPr="004C5D61" w:rsidRDefault="0010104C" w:rsidP="00B5197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определяет повестку дня;</w:t>
      </w:r>
    </w:p>
    <w:p w:rsidR="0010104C" w:rsidRPr="004C5D61" w:rsidRDefault="0010104C" w:rsidP="00B5197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контролирует выполнение решений.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4.5. Общее собрание собирается не реже 2 раз в календарный год.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4.6. Общее собрание </w:t>
      </w:r>
      <w:r w:rsidR="00A649BF" w:rsidRPr="004C5D61">
        <w:rPr>
          <w:rFonts w:ascii="Times New Roman" w:eastAsia="Times New Roman" w:hAnsi="Times New Roman" w:cs="Times New Roman"/>
          <w:sz w:val="24"/>
          <w:szCs w:val="24"/>
        </w:rPr>
        <w:t xml:space="preserve">трудового коллектива 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ДОУ считается правомочным, если на нем присутствует не менее 50% членов трудового коллектива дошкольного образовательного учреждения.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4.7. Решение Общего собрания принимается открытым голосованием.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4.8. Решение Общего собрания считается принятым, если за него проголосовало не менее 51% присутствующих. </w:t>
      </w:r>
    </w:p>
    <w:p w:rsidR="0010104C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5913A3" w:rsidRPr="004C5D61" w:rsidRDefault="005913A3" w:rsidP="0010104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04C" w:rsidRPr="004C5D61" w:rsidRDefault="0010104C" w:rsidP="005913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Общего собрания</w:t>
      </w:r>
    </w:p>
    <w:p w:rsidR="0010104C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5.1. </w:t>
      </w:r>
      <w:r w:rsidR="005913A3" w:rsidRPr="004C5D61"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 имеет право: </w:t>
      </w:r>
    </w:p>
    <w:p w:rsidR="0010104C" w:rsidRPr="004C5D61" w:rsidRDefault="0010104C" w:rsidP="00A649B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участвовать в управлении дошкольным образовательным учреждением;</w:t>
      </w:r>
    </w:p>
    <w:p w:rsidR="0010104C" w:rsidRPr="004C5D61" w:rsidRDefault="0010104C" w:rsidP="00A649B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:rsidR="0010104C" w:rsidRPr="004C5D61" w:rsidRDefault="0010104C" w:rsidP="00A649B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заслушивать отчёт о выполнении вышеуказанных актов;</w:t>
      </w:r>
    </w:p>
    <w:p w:rsidR="0010104C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5.2. </w:t>
      </w:r>
      <w:r w:rsidR="005913A3" w:rsidRPr="004C5D61">
        <w:rPr>
          <w:rFonts w:ascii="Times New Roman" w:eastAsia="Times New Roman" w:hAnsi="Times New Roman" w:cs="Times New Roman"/>
          <w:sz w:val="24"/>
          <w:szCs w:val="24"/>
        </w:rPr>
        <w:t xml:space="preserve">Каждый член Общего собрания имеет право: </w:t>
      </w:r>
    </w:p>
    <w:p w:rsidR="0010104C" w:rsidRPr="004C5D61" w:rsidRDefault="0010104C" w:rsidP="00A649BF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</w:t>
      </w:r>
    </w:p>
    <w:p w:rsidR="0010104C" w:rsidRPr="004C5D61" w:rsidRDefault="0010104C" w:rsidP="00A649BF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5913A3" w:rsidRPr="004C5D61" w:rsidRDefault="005913A3" w:rsidP="0010104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04C" w:rsidRPr="004C5D61" w:rsidRDefault="0010104C" w:rsidP="005913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b/>
          <w:bCs/>
          <w:sz w:val="24"/>
          <w:szCs w:val="24"/>
        </w:rPr>
        <w:t>6. Взаимосвязь с другими органами самоуправления</w:t>
      </w:r>
    </w:p>
    <w:p w:rsidR="0010104C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6.1. </w:t>
      </w:r>
      <w:r w:rsidR="005913A3" w:rsidRPr="004C5D61"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 трудового коллектива ДОУ организует взаимодействие с другими органами самоуправления – Педагогическим советом: </w:t>
      </w:r>
    </w:p>
    <w:p w:rsidR="0010104C" w:rsidRPr="004C5D61" w:rsidRDefault="0010104C" w:rsidP="00A649BF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через участие представителей трудового коллектива в заседаниях </w:t>
      </w:r>
      <w:r w:rsidR="00A649BF" w:rsidRPr="004C5D6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>едагогического совета</w:t>
      </w:r>
      <w:r w:rsidR="00A649BF" w:rsidRPr="004C5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>дошкольного образовательного учреждения;</w:t>
      </w:r>
    </w:p>
    <w:p w:rsidR="0010104C" w:rsidRPr="004C5D61" w:rsidRDefault="0010104C" w:rsidP="00A649BF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представление на ознакомление педагогическому совету дошкольного образовательного учреждения материалов, готовящихся к обсуждению и принятию на заседании Общего собрания;</w:t>
      </w:r>
    </w:p>
    <w:p w:rsidR="0010104C" w:rsidRPr="004C5D61" w:rsidRDefault="0010104C" w:rsidP="00A649BF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внесение предложений и дополнений по вопросам, рассматриваемым на заседаниях педагогического совета дошкольного образовательного учреждения.</w:t>
      </w:r>
    </w:p>
    <w:p w:rsidR="005913A3" w:rsidRPr="004C5D61" w:rsidRDefault="005913A3" w:rsidP="0010104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5D61" w:rsidRPr="004C5D61" w:rsidRDefault="004C5D61" w:rsidP="0010104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5D61" w:rsidRPr="004C5D61" w:rsidRDefault="004C5D61" w:rsidP="0010104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04C" w:rsidRPr="004C5D61" w:rsidRDefault="0010104C" w:rsidP="005913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Ответственность Общего собрания</w:t>
      </w:r>
    </w:p>
    <w:p w:rsidR="0010104C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7.1. </w:t>
      </w:r>
      <w:r w:rsidR="005913A3" w:rsidRPr="004C5D61"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 ДОУ несет ответственность: </w:t>
      </w:r>
    </w:p>
    <w:p w:rsidR="0010104C" w:rsidRPr="004C5D61" w:rsidRDefault="0010104C" w:rsidP="00A649B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за выполнение, выполнение не в полном объеме или невыполнение закрепленных за ним задач и функций;</w:t>
      </w:r>
    </w:p>
    <w:p w:rsidR="0010104C" w:rsidRPr="004C5D61" w:rsidRDefault="0010104C" w:rsidP="00A649B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за соответствие принимаемых решений законодательству Российской Федерации, нормативно-правовым актам.</w:t>
      </w:r>
    </w:p>
    <w:p w:rsidR="005913A3" w:rsidRPr="004C5D61" w:rsidRDefault="005913A3" w:rsidP="0010104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04C" w:rsidRPr="004C5D61" w:rsidRDefault="0010104C" w:rsidP="005913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b/>
          <w:bCs/>
          <w:sz w:val="24"/>
          <w:szCs w:val="24"/>
        </w:rPr>
        <w:t>8. Делопроизводство Общего собрания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8.1. Заседания Общего собрания </w:t>
      </w:r>
      <w:r w:rsidR="005913A3" w:rsidRPr="004C5D61">
        <w:rPr>
          <w:rFonts w:ascii="Times New Roman" w:eastAsia="Times New Roman" w:hAnsi="Times New Roman" w:cs="Times New Roman"/>
          <w:sz w:val="24"/>
          <w:szCs w:val="24"/>
        </w:rPr>
        <w:t>трудового коллектива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 ДОУ оформляются печатным протоколом. </w:t>
      </w:r>
    </w:p>
    <w:p w:rsidR="0010104C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8.2. </w:t>
      </w:r>
      <w:r w:rsidR="005913A3" w:rsidRPr="004C5D61">
        <w:rPr>
          <w:rFonts w:ascii="Times New Roman" w:eastAsia="Times New Roman" w:hAnsi="Times New Roman" w:cs="Times New Roman"/>
          <w:sz w:val="24"/>
          <w:szCs w:val="24"/>
        </w:rPr>
        <w:t xml:space="preserve">В протоколе фиксируются: </w:t>
      </w:r>
    </w:p>
    <w:p w:rsidR="0010104C" w:rsidRPr="004C5D61" w:rsidRDefault="0010104C" w:rsidP="0010104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дата проведения;</w:t>
      </w:r>
    </w:p>
    <w:p w:rsidR="0010104C" w:rsidRPr="004C5D61" w:rsidRDefault="0010104C" w:rsidP="0010104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количественное присутствие (отсутствие) членов трудового коллектива;</w:t>
      </w:r>
    </w:p>
    <w:p w:rsidR="0010104C" w:rsidRPr="004C5D61" w:rsidRDefault="0010104C" w:rsidP="0010104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приглашенные (ФИО, должность);</w:t>
      </w:r>
    </w:p>
    <w:p w:rsidR="0010104C" w:rsidRPr="004C5D61" w:rsidRDefault="0010104C" w:rsidP="0010104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повестка дня;</w:t>
      </w:r>
    </w:p>
    <w:p w:rsidR="0010104C" w:rsidRPr="004C5D61" w:rsidRDefault="0010104C" w:rsidP="0010104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ход обсуждения вопросов;</w:t>
      </w:r>
    </w:p>
    <w:p w:rsidR="0010104C" w:rsidRPr="004C5D61" w:rsidRDefault="0010104C" w:rsidP="0010104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10104C" w:rsidRPr="004C5D61" w:rsidRDefault="0010104C" w:rsidP="0010104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8.3. Протоколы подписываются председателем и секретарём Общего собрания.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8.4. Нумерация протоколов ведётся от начала календарного года.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8.5. </w:t>
      </w:r>
      <w:r w:rsidR="00A649BF" w:rsidRPr="004C5D6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>ротокол</w:t>
      </w:r>
      <w:r w:rsidR="00A649BF" w:rsidRPr="004C5D6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 Общего собрания нумеру</w:t>
      </w:r>
      <w:r w:rsidR="00A649BF" w:rsidRPr="004C5D6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>тся постранично, прошнуровыва</w:t>
      </w:r>
      <w:r w:rsidR="00A649BF" w:rsidRPr="004C5D6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>тся, скрепля</w:t>
      </w:r>
      <w:r w:rsidR="00A649BF" w:rsidRPr="004C5D6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тся подписью заведующего и печатью дошкольного образовательного учреждения. </w:t>
      </w:r>
    </w:p>
    <w:p w:rsidR="0010104C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8.6. </w:t>
      </w:r>
      <w:r w:rsidR="00A649BF" w:rsidRPr="004C5D6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>ротокол</w:t>
      </w:r>
      <w:r w:rsidR="00A649BF" w:rsidRPr="004C5D6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 Общего собрания трудового коллектива ДОУ хран</w:t>
      </w:r>
      <w:r w:rsidR="00A649BF" w:rsidRPr="004C5D6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>тся в документации заведующего учреждением (3 года) и переда</w:t>
      </w:r>
      <w:r w:rsidR="00A649BF" w:rsidRPr="004C5D6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C5D61">
        <w:rPr>
          <w:rFonts w:ascii="Times New Roman" w:eastAsia="Times New Roman" w:hAnsi="Times New Roman" w:cs="Times New Roman"/>
          <w:sz w:val="24"/>
          <w:szCs w:val="24"/>
        </w:rPr>
        <w:t>тся по акту (при смене руководителя, передаче в архив).</w:t>
      </w:r>
    </w:p>
    <w:p w:rsidR="005913A3" w:rsidRPr="004C5D61" w:rsidRDefault="005913A3" w:rsidP="0010104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04C" w:rsidRPr="004C5D61" w:rsidRDefault="0010104C" w:rsidP="005913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b/>
          <w:bCs/>
          <w:sz w:val="24"/>
          <w:szCs w:val="24"/>
        </w:rPr>
        <w:t>9. Заключительные положения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9.1. Настоящее Положение об общем собрании трудового коллектива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913A3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10104C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83906" w:rsidRPr="004C5D61" w:rsidRDefault="00983906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A1D24" w:rsidRDefault="005A1D24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0104C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i/>
          <w:iCs/>
          <w:sz w:val="24"/>
          <w:szCs w:val="24"/>
        </w:rPr>
        <w:t>Согласовано с Профсоюзным комитетом</w:t>
      </w:r>
    </w:p>
    <w:p w:rsidR="0010104C" w:rsidRPr="004C5D61" w:rsidRDefault="0010104C" w:rsidP="001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61">
        <w:rPr>
          <w:rFonts w:ascii="Times New Roman" w:eastAsia="Times New Roman" w:hAnsi="Times New Roman" w:cs="Times New Roman"/>
          <w:sz w:val="24"/>
          <w:szCs w:val="24"/>
        </w:rPr>
        <w:t>Протокол от ___.____. 202___ г. № _____</w:t>
      </w:r>
    </w:p>
    <w:p w:rsidR="009C43DE" w:rsidRPr="004C5D61" w:rsidRDefault="009C43DE" w:rsidP="00101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43DE" w:rsidRPr="004C5D61" w:rsidSect="0010104C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6F13"/>
    <w:multiLevelType w:val="multilevel"/>
    <w:tmpl w:val="DB86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5416F"/>
    <w:multiLevelType w:val="multilevel"/>
    <w:tmpl w:val="E318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F28D7"/>
    <w:multiLevelType w:val="multilevel"/>
    <w:tmpl w:val="1518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C17990"/>
    <w:multiLevelType w:val="multilevel"/>
    <w:tmpl w:val="B582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7322A"/>
    <w:multiLevelType w:val="multilevel"/>
    <w:tmpl w:val="5E6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90A9A"/>
    <w:multiLevelType w:val="multilevel"/>
    <w:tmpl w:val="D106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F67"/>
    <w:rsid w:val="0010104C"/>
    <w:rsid w:val="00146ECB"/>
    <w:rsid w:val="004C5D61"/>
    <w:rsid w:val="004E0F67"/>
    <w:rsid w:val="005913A3"/>
    <w:rsid w:val="005A1D24"/>
    <w:rsid w:val="00983906"/>
    <w:rsid w:val="009C43DE"/>
    <w:rsid w:val="00A649BF"/>
    <w:rsid w:val="00B5197B"/>
    <w:rsid w:val="00E2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A9"/>
  </w:style>
  <w:style w:type="paragraph" w:styleId="2">
    <w:name w:val="heading 2"/>
    <w:basedOn w:val="a"/>
    <w:link w:val="20"/>
    <w:uiPriority w:val="9"/>
    <w:qFormat/>
    <w:rsid w:val="00101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01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0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010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0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104C"/>
    <w:rPr>
      <w:b/>
      <w:bCs/>
    </w:rPr>
  </w:style>
  <w:style w:type="character" w:styleId="a5">
    <w:name w:val="Emphasis"/>
    <w:basedOn w:val="a0"/>
    <w:uiPriority w:val="20"/>
    <w:qFormat/>
    <w:rsid w:val="0010104C"/>
    <w:rPr>
      <w:i/>
      <w:iCs/>
    </w:rPr>
  </w:style>
  <w:style w:type="character" w:styleId="a6">
    <w:name w:val="Hyperlink"/>
    <w:basedOn w:val="a0"/>
    <w:uiPriority w:val="99"/>
    <w:semiHidden/>
    <w:unhideWhenUsed/>
    <w:rsid w:val="0010104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МДОУ №403</cp:lastModifiedBy>
  <cp:revision>6</cp:revision>
  <cp:lastPrinted>2024-11-22T08:41:00Z</cp:lastPrinted>
  <dcterms:created xsi:type="dcterms:W3CDTF">2024-10-26T15:02:00Z</dcterms:created>
  <dcterms:modified xsi:type="dcterms:W3CDTF">2024-11-22T08:42:00Z</dcterms:modified>
</cp:coreProperties>
</file>